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E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554C7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8EA1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"/>
        </w:rPr>
        <w:t>拟邀产投平台名单</w:t>
      </w:r>
    </w:p>
    <w:bookmarkEnd w:id="0"/>
    <w:p w14:paraId="7F4B90E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2CB8086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1.广州产业投资资本管理有限公司</w:t>
      </w:r>
    </w:p>
    <w:p w14:paraId="56BBDD8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2.广州开发区控股集团有限公司</w:t>
      </w:r>
    </w:p>
    <w:p w14:paraId="4FD6174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3.广州金控基金管理有限公司</w:t>
      </w:r>
    </w:p>
    <w:p w14:paraId="1E3B08A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4.广州市新兴产业发展基金管理有限公司</w:t>
      </w:r>
    </w:p>
    <w:p w14:paraId="69E1C55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5.广州南沙科金控股集团有限公司</w:t>
      </w:r>
    </w:p>
    <w:p w14:paraId="638EA4B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6.广州市天河投资管理有限公司</w:t>
      </w:r>
    </w:p>
    <w:p w14:paraId="7D94EF5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7.广州市海珠城市建设发展集团有限公司</w:t>
      </w:r>
    </w:p>
    <w:p w14:paraId="64DD4EA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8.广州番禺产业投资有限公司</w:t>
      </w:r>
    </w:p>
    <w:p w14:paraId="641ADA1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9.广州南粤基金集团有限公司</w:t>
      </w:r>
    </w:p>
    <w:p w14:paraId="223BBD2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0B4679E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0765A1D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781397C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5855AA2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4F43A1E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49C8765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3C731A7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0A1CF78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32915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CC8973-2C82-4A58-BDE7-9B293B17B93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B335B3A-B14D-4CF2-AFF8-E01DB099F3F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5E69765-0598-4CC5-88D9-F3AFC91D25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4380D"/>
    <w:rsid w:val="62C4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4">
    <w:name w:val="Body Text First Indent 2"/>
    <w:basedOn w:val="2"/>
    <w:next w:val="1"/>
    <w:qFormat/>
    <w:uiPriority w:val="0"/>
    <w:pPr>
      <w:spacing w:after="0" w:afterLines="0"/>
      <w:ind w:firstLine="200" w:firstLineChars="200"/>
    </w:pPr>
  </w:style>
  <w:style w:type="paragraph" w:styleId="7">
    <w:name w:val="List Paragraph"/>
    <w:autoRedefine/>
    <w:qFormat/>
    <w:uiPriority w:val="34"/>
    <w:pPr>
      <w:widowControl w:val="0"/>
      <w:ind w:left="72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2025-11-06T03:29:00Z</dcterms:created>
  <dc:creator>Cheny</dc:creator>
  <cp:lastModifiedBy>Cheny</cp:lastModifiedBy>
  <dcterms:modified xsi:type="dcterms:W3CDTF">2025-11-06T04:33:06Z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BE54D07A42764015839C53AF0CFF6281_11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