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F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  <w:t>表二</w:t>
      </w:r>
      <w:bookmarkStart w:id="0" w:name="_GoBack"/>
      <w:bookmarkEnd w:id="0"/>
    </w:p>
    <w:p w14:paraId="14D80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广州市文化广电旅游局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重大风险管控挂牌警示</w:t>
      </w:r>
    </w:p>
    <w:p w14:paraId="1FCFB6E2">
      <w:pPr>
        <w:tabs>
          <w:tab w:val="left" w:pos="5491"/>
          <w:tab w:val="center" w:pos="6885"/>
        </w:tabs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（2024年12月12日公布）</w:t>
      </w:r>
    </w:p>
    <w:tbl>
      <w:tblPr>
        <w:tblStyle w:val="3"/>
        <w:tblpPr w:leftFromText="180" w:rightFromText="180" w:vertAnchor="text" w:horzAnchor="page" w:tblpX="1919" w:tblpY="282"/>
        <w:tblOverlap w:val="never"/>
        <w:tblW w:w="13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80"/>
        <w:gridCol w:w="975"/>
        <w:gridCol w:w="2445"/>
        <w:gridCol w:w="2175"/>
        <w:gridCol w:w="1650"/>
        <w:gridCol w:w="1890"/>
        <w:gridCol w:w="1410"/>
      </w:tblGrid>
      <w:tr w14:paraId="1688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90" w:type="dxa"/>
            <w:noWrap w:val="0"/>
            <w:vAlign w:val="center"/>
          </w:tcPr>
          <w:p w14:paraId="5C8B49CE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11907A5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风险名称</w:t>
            </w:r>
          </w:p>
        </w:tc>
        <w:tc>
          <w:tcPr>
            <w:tcW w:w="975" w:type="dxa"/>
            <w:noWrap w:val="0"/>
            <w:vAlign w:val="center"/>
          </w:tcPr>
          <w:p w14:paraId="2DFD6F39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风险类型</w:t>
            </w:r>
          </w:p>
        </w:tc>
        <w:tc>
          <w:tcPr>
            <w:tcW w:w="2445" w:type="dxa"/>
            <w:noWrap w:val="0"/>
            <w:vAlign w:val="center"/>
          </w:tcPr>
          <w:p w14:paraId="78E4AF65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风险特征描述</w:t>
            </w:r>
          </w:p>
        </w:tc>
        <w:tc>
          <w:tcPr>
            <w:tcW w:w="2175" w:type="dxa"/>
            <w:noWrap w:val="0"/>
            <w:vAlign w:val="center"/>
          </w:tcPr>
          <w:p w14:paraId="3C9DEE69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风险位置</w:t>
            </w:r>
          </w:p>
        </w:tc>
        <w:tc>
          <w:tcPr>
            <w:tcW w:w="1650" w:type="dxa"/>
            <w:noWrap w:val="0"/>
            <w:vAlign w:val="center"/>
          </w:tcPr>
          <w:p w14:paraId="2BAA78D4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1890" w:type="dxa"/>
            <w:noWrap w:val="0"/>
            <w:vAlign w:val="center"/>
          </w:tcPr>
          <w:p w14:paraId="787FE1DD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监管单位</w:t>
            </w:r>
          </w:p>
        </w:tc>
        <w:tc>
          <w:tcPr>
            <w:tcW w:w="1410" w:type="dxa"/>
            <w:noWrap w:val="0"/>
            <w:vAlign w:val="center"/>
          </w:tcPr>
          <w:p w14:paraId="76CC8495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管控情况</w:t>
            </w:r>
          </w:p>
        </w:tc>
      </w:tr>
      <w:tr w14:paraId="3B8A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90" w:type="dxa"/>
            <w:noWrap w:val="0"/>
            <w:vAlign w:val="center"/>
          </w:tcPr>
          <w:p w14:paraId="6A4660B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6CFF2F9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广州雅思亚餐饮管理有限公司</w:t>
            </w:r>
          </w:p>
        </w:tc>
        <w:tc>
          <w:tcPr>
            <w:tcW w:w="975" w:type="dxa"/>
            <w:noWrap w:val="0"/>
            <w:vAlign w:val="center"/>
          </w:tcPr>
          <w:p w14:paraId="2E89E10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火灾</w:t>
            </w:r>
          </w:p>
        </w:tc>
        <w:tc>
          <w:tcPr>
            <w:tcW w:w="2445" w:type="dxa"/>
            <w:noWrap w:val="0"/>
            <w:vAlign w:val="center"/>
          </w:tcPr>
          <w:p w14:paraId="29118D1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场所投入使用、营业前未申请办理营业前消防安全检查。</w:t>
            </w:r>
          </w:p>
        </w:tc>
        <w:tc>
          <w:tcPr>
            <w:tcW w:w="2175" w:type="dxa"/>
            <w:noWrap w:val="0"/>
            <w:vAlign w:val="center"/>
          </w:tcPr>
          <w:p w14:paraId="12E6C13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增城区荔城街荔兴路20号2层</w:t>
            </w:r>
          </w:p>
        </w:tc>
        <w:tc>
          <w:tcPr>
            <w:tcW w:w="1650" w:type="dxa"/>
            <w:noWrap w:val="0"/>
            <w:vAlign w:val="center"/>
          </w:tcPr>
          <w:p w14:paraId="126B431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广州雅思亚餐饮管理有限公司</w:t>
            </w:r>
          </w:p>
        </w:tc>
        <w:tc>
          <w:tcPr>
            <w:tcW w:w="1890" w:type="dxa"/>
            <w:noWrap w:val="0"/>
            <w:vAlign w:val="center"/>
          </w:tcPr>
          <w:p w14:paraId="3D016AC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增城区文化广电旅游体育局</w:t>
            </w:r>
          </w:p>
        </w:tc>
        <w:tc>
          <w:tcPr>
            <w:tcW w:w="1410" w:type="dxa"/>
            <w:noWrap w:val="0"/>
            <w:vAlign w:val="center"/>
          </w:tcPr>
          <w:p w14:paraId="024C5A7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已落实管控措施</w:t>
            </w:r>
          </w:p>
        </w:tc>
      </w:tr>
    </w:tbl>
    <w:p w14:paraId="244606CE">
      <w:pPr>
        <w:rPr>
          <w:rFonts w:hint="eastAsia" w:ascii="方正黑体_GBK" w:hAnsi="方正黑体_GBK" w:eastAsia="方正黑体_GBK" w:cs="方正黑体_GBK"/>
          <w:sz w:val="20"/>
          <w:szCs w:val="22"/>
        </w:rPr>
      </w:pPr>
    </w:p>
    <w:p w14:paraId="0B5D6A68"/>
    <w:sectPr>
      <w:pgSz w:w="16838" w:h="11906" w:orient="landscape"/>
      <w:pgMar w:top="1587" w:right="1587" w:bottom="1474" w:left="1474" w:header="851" w:footer="992" w:gutter="0"/>
      <w:pgNumType w:fmt="numberInDash"/>
      <w:cols w:space="720" w:num="1"/>
      <w:docGrid w:type="linesAndChars" w:linePitch="293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D4EDB"/>
    <w:rsid w:val="53ED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2024-12-17T09:52:00Z</dcterms:created>
  <dc:creator>WPS_1707546698</dc:creator>
  <cp:lastModifiedBy>WPS_1707546698</cp:lastModifiedBy>
  <dcterms:modified xsi:type="dcterms:W3CDTF">2024-12-17T09:52:44Z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9FD6A0AD956B4A959771A0AF1BECF6D1_11</vt:lpwstr>
  </property>
</Properties>
</file>