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广州市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2024年市级文化产业示范园区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发展评估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结果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2"/>
        <w:tblW w:w="8810" w:type="dxa"/>
        <w:tblInd w:w="-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8"/>
        <w:gridCol w:w="2315"/>
        <w:gridCol w:w="2724"/>
        <w:gridCol w:w="1660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运营管理机构名称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  <w:lang w:val="en-US" w:eastAsia="zh-CN"/>
              </w:rPr>
              <w:t>项目地址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评估结果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励弘文创旗舰园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广州励弘文创创业服务有限公司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广州市黄埔区科学大道8号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广州巨大创意产业园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广州市番禺巨大电业有限公司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广州市番禺区大石街道石北工业路684号巨大创意产业园11、12栋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盛达电子信息创新园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广州市怡祥科技企业孵化器有限公司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广州市天河区棠下荷光三横路9号整栋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部位：806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7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乐天智谷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广东乐天智谷产业运营发展有限公司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广州市海珠区桥头大街228号、236号、246号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沙湾珠宝产业园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lang w:val="en-US" w:eastAsia="zh-CN"/>
              </w:rPr>
              <w:t>广州威乐珠宝产业园有限公司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广州市番禺区沙湾镇福涌福龙公路沙湾珠宝产业园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棠下·智汇Park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广州励骏智汇商业经营管理有限公司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广州市天河区博汇街6号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万鹏高新技术企业孵化基地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广州万鹏孵化器管理有限公司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原名：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广州万鹏孵化器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投资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广州市天河区科韵路12号之一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广州星力动漫游戏产业园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广州星力动漫游戏产业园有限公司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广州市番禺区东环街迎星东路143号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紫泥堂文化创意园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（原名：紫泥堂艺术小镇）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lang w:val="en-US" w:eastAsia="zh-CN"/>
              </w:rPr>
              <w:t>广州市紫泥堂创意文化有限公司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lang w:val="en-US" w:eastAsia="zh-CN"/>
              </w:rPr>
              <w:t>广州市番禺区沙湾镇西安路7号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西坊大院文化创意产业园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广州西坊大院文化创意园有限公司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广州市番禺区市桥街环城西路264号1栋101铺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时代TIT广场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广州市承泽科技企业孵化器有限公司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广州市天河区东圃一横路23号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广州国际媒体港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广州市广播电视台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广州市海珠区阅江西路218、220号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广州学山文化创意谷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广州学山文化发展有限公司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广州市白云区同泰路116号自编D栋1楼122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9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古村▪数娱创兴港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（原名：M+创工场）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广州黄埔古村旅游开发有限公司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广州市海珠区黄埔村北码头28号、29号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奥飞文创中心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lang w:val="en-US" w:eastAsia="zh-CN"/>
              </w:rPr>
              <w:t>广州奥晟商业管理有限公司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广州市黄埔区中新广州知识城南起步区知新路以西、凤湖二路以北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9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永庆坊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广州万恩产业投资有限公司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广州市荔湾区恩宁路99号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天安T+SPACE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广州市番禺节能科技园发展有限公司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广州市番禺区番禺大道北555号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广州市华创动漫产业园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广州市华创动漫产业园有限公司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广州市番禺区石碁镇华创大街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广州市图书批发市场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广州市图批创新中心运营管理有限公司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原名：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图书批发市场经营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广州市海珠区建基路68-82号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宝盛国际创新中心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广州宝盛视光健康科技有限公司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广州市增城区宁西街创新大道16号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广州信义会馆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广州市禾灿企业管理有限公司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广州市荔湾区芳村大道下市直街一号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广州1978电影小镇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广州壹玖柒捌文化创意产业园有限公司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广州市增城区增江街沿江东三路15号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科学家之家·创工场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广州文投创工场企业管理服务有限公司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州市天河区天源路1190号之六十六科学家之家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广东文投创工场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广东文投创工场投资管理有限公司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广州市越秀区水荫路117号星光映景16楼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众创五号空间文化产业园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广东五号空间物业管理有限公司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广州市天河区陶庄路5号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星坊文化创意产业园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广州市星坊文化创意产业园发展有限公司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广州市番禺区洛溪村北环路11号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广州七喜创意园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广州七喜物业管理有限公司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广州市荔湾区信义路24号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广州大湾区数字娱乐产业园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广州大湾区数字娱乐科技有限公司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广州市黄埔区黄埔公园西路28号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东方文德广场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广州迅驰置业有限公司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广州市越秀区文明路71号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广东音像城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广东音像城有限公司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广州市白云区机场路124号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31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草芳围“动漫FUN围”动漫文化科技创意园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广州精诚不动产经营有限公司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广州市海珠区南华东路草芳围2号北区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32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广州古玩城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广州古玩城市场经营管理有限公司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广州市荔湾区龙津西路94号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33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澳门青年人创新部落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广州澳青科技发展有限公司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广州市黄埔区香雪大道中85号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34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印象黄埔文化创意园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广州益美吉投资管理有限公司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广州市黄埔区荔联街宏明路183-225号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不合格，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限期整改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35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积优设计联合文创基地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广州市积优文化传播有限公司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广州市海珠区革新路海傍内街46号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不合格，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限期整改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36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唯品同创汇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广州海珠区同创汇文化产业发展有限公司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广州市海珠区新滘中路88号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撤销认定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3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37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大阪仓1904创意园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广东博辰投资有限公司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广州市海珠区革新路新民八街36号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撤销认定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38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柯木朗艺术园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广州柯木朗文化发展有限公司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广州市天河区高普路88号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撤销认定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39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海印友利创意园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广州友利电子商务产业园有限公司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广州市番禺区市桥街光明南路199号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撤销认定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40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长华创意谷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广州市双冠创意园投资有限公司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广州市番禺区白山路11号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撤销认定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41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B.I.G海珠湾艺术园区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广州合富高颐创意投资有限公司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广州市海珠区沥滘路2、4、6、8、10、12、14号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延期评估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42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宏信922创意园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广州市宏信创意园投资有限公司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广州市荔湾区芳村大道东136-146号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延期评估</w:t>
            </w:r>
          </w:p>
        </w:tc>
      </w:tr>
    </w:tbl>
    <w:p/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OWU3ZGMxMDkzNjY4M2Q2ZDFiYzE5NWUxNmMxZWQifQ=="/>
  </w:docVars>
  <w:rsids>
    <w:rsidRoot w:val="64124571"/>
    <w:rsid w:val="0FAA688E"/>
    <w:rsid w:val="19B7283D"/>
    <w:rsid w:val="1CDC3558"/>
    <w:rsid w:val="26DC2E77"/>
    <w:rsid w:val="2B99168A"/>
    <w:rsid w:val="2C740EDB"/>
    <w:rsid w:val="2F5D6E4C"/>
    <w:rsid w:val="32AA0EC7"/>
    <w:rsid w:val="3474171E"/>
    <w:rsid w:val="39B839F2"/>
    <w:rsid w:val="3BE60691"/>
    <w:rsid w:val="3C20301C"/>
    <w:rsid w:val="41F73041"/>
    <w:rsid w:val="4332490E"/>
    <w:rsid w:val="48C84E3C"/>
    <w:rsid w:val="528761BE"/>
    <w:rsid w:val="5FAF6E30"/>
    <w:rsid w:val="60455DBA"/>
    <w:rsid w:val="62E53311"/>
    <w:rsid w:val="64124571"/>
    <w:rsid w:val="6795328A"/>
    <w:rsid w:val="720553BD"/>
    <w:rsid w:val="77DEC20A"/>
    <w:rsid w:val="791D6575"/>
    <w:rsid w:val="799E5031"/>
    <w:rsid w:val="7F7B6D6C"/>
    <w:rsid w:val="7FB9721E"/>
    <w:rsid w:val="BF392B70"/>
    <w:rsid w:val="DF9F2C7E"/>
    <w:rsid w:val="DFFFD6E0"/>
    <w:rsid w:val="EDB7043F"/>
    <w:rsid w:val="EFF68B00"/>
    <w:rsid w:val="F36F3F75"/>
    <w:rsid w:val="F9D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1809</Words>
  <Characters>1946</Characters>
  <Lines>0</Lines>
  <Paragraphs>0</Paragraphs>
  <TotalTime>6</TotalTime>
  <ScaleCrop>false</ScaleCrop>
  <LinksUpToDate>false</LinksUpToDate>
  <CharactersWithSpaces>1946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2024-10-30T10:23:00Z</dcterms:created>
  <dc:creator>Gogogo</dc:creator>
  <cp:lastModifiedBy>郑杰</cp:lastModifiedBy>
  <cp:lastPrinted>2024-11-01T02:31:00Z</cp:lastPrinted>
  <dcterms:modified xsi:type="dcterms:W3CDTF">2024-12-03T14:26:47Z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1A5DA3471589021C64992967144E5AC4</vt:lpwstr>
  </property>
</Properties>
</file>